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7AF1" w14:textId="77777777" w:rsidR="00C54930" w:rsidRDefault="00C54930" w:rsidP="003655C8">
      <w:pPr>
        <w:rPr>
          <w:b/>
          <w:bCs/>
        </w:rPr>
      </w:pPr>
    </w:p>
    <w:p w14:paraId="15397AA0" w14:textId="47701C95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SAŽETAK ZAPISNIKA </w:t>
      </w:r>
    </w:p>
    <w:p w14:paraId="59221A59" w14:textId="0183460C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 </w:t>
      </w:r>
      <w:r w:rsidR="008216B5">
        <w:rPr>
          <w:b/>
          <w:bCs/>
        </w:rPr>
        <w:t>10</w:t>
      </w:r>
      <w:r w:rsidR="0003095E">
        <w:rPr>
          <w:b/>
          <w:bCs/>
        </w:rPr>
        <w:t>.</w:t>
      </w:r>
      <w:r w:rsidR="003672D3">
        <w:rPr>
          <w:b/>
          <w:bCs/>
        </w:rPr>
        <w:t xml:space="preserve"> </w:t>
      </w:r>
      <w:r w:rsidRPr="0082456D">
        <w:rPr>
          <w:b/>
          <w:bCs/>
        </w:rPr>
        <w:t xml:space="preserve">sjednice Upravnog vijeća </w:t>
      </w:r>
    </w:p>
    <w:p w14:paraId="0C59BA74" w14:textId="77777777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DJEČJEG VRTIĆA „NAŠA RADOST“ PREGRADA, </w:t>
      </w:r>
    </w:p>
    <w:p w14:paraId="695299C1" w14:textId="5F1D50E9" w:rsidR="00994146" w:rsidRPr="0082456D" w:rsidRDefault="00994146" w:rsidP="00994146">
      <w:pPr>
        <w:jc w:val="center"/>
        <w:rPr>
          <w:b/>
          <w:bCs/>
        </w:rPr>
      </w:pPr>
      <w:r w:rsidRPr="0082456D">
        <w:rPr>
          <w:b/>
          <w:bCs/>
        </w:rPr>
        <w:t xml:space="preserve">održane </w:t>
      </w:r>
      <w:r w:rsidR="008216B5">
        <w:rPr>
          <w:b/>
          <w:bCs/>
        </w:rPr>
        <w:t>23.2.2026</w:t>
      </w:r>
      <w:r w:rsidR="008D06B7" w:rsidRPr="0082456D">
        <w:rPr>
          <w:b/>
          <w:bCs/>
        </w:rPr>
        <w:t>.</w:t>
      </w:r>
      <w:r w:rsidRPr="0082456D">
        <w:rPr>
          <w:b/>
          <w:bCs/>
        </w:rPr>
        <w:t xml:space="preserve"> godine</w:t>
      </w:r>
      <w:r w:rsidR="003672D3">
        <w:rPr>
          <w:b/>
          <w:bCs/>
        </w:rPr>
        <w:t xml:space="preserve"> </w:t>
      </w:r>
      <w:r w:rsidR="008216B5">
        <w:rPr>
          <w:b/>
          <w:bCs/>
        </w:rPr>
        <w:t>u prostorijama Vrtića</w:t>
      </w:r>
    </w:p>
    <w:p w14:paraId="24D1FC2D" w14:textId="77777777" w:rsidR="00994146" w:rsidRPr="0082456D" w:rsidRDefault="00994146" w:rsidP="00E37E33"/>
    <w:p w14:paraId="26C4156E" w14:textId="36426F8F" w:rsidR="00994146" w:rsidRPr="0082456D" w:rsidRDefault="00994146" w:rsidP="00994146">
      <w:r w:rsidRPr="0082456D">
        <w:t>Dnevni red</w:t>
      </w:r>
      <w:r w:rsidR="003672D3">
        <w:t xml:space="preserve"> </w:t>
      </w:r>
      <w:r w:rsidR="008216B5">
        <w:t>10</w:t>
      </w:r>
      <w:r w:rsidRPr="0082456D">
        <w:t>. sjednice Upravnog vijeća:</w:t>
      </w:r>
    </w:p>
    <w:p w14:paraId="4B76DC16" w14:textId="77777777" w:rsidR="00994146" w:rsidRPr="0082456D" w:rsidRDefault="00994146" w:rsidP="00994146">
      <w:pPr>
        <w:pStyle w:val="Odlomakpopisa"/>
        <w:ind w:left="0"/>
      </w:pPr>
    </w:p>
    <w:p w14:paraId="37E2A4EA" w14:textId="77777777" w:rsidR="008216B5" w:rsidRPr="008216B5" w:rsidRDefault="008216B5" w:rsidP="008216B5">
      <w:pPr>
        <w:numPr>
          <w:ilvl w:val="0"/>
          <w:numId w:val="20"/>
        </w:numPr>
        <w:jc w:val="both"/>
        <w:rPr>
          <w:rFonts w:eastAsia="Calibri"/>
          <w:lang w:eastAsia="en-US"/>
        </w:rPr>
      </w:pPr>
      <w:r w:rsidRPr="008216B5">
        <w:rPr>
          <w:rFonts w:eastAsia="Calibri"/>
          <w:lang w:eastAsia="en-US"/>
        </w:rPr>
        <w:t>Prihvaćanje zapisnika sa 7. sjednice te sažetaka zapisnika sa 8. i 9. sjednice Upravnog vijeća</w:t>
      </w:r>
    </w:p>
    <w:p w14:paraId="0CDD64B3" w14:textId="77777777" w:rsidR="008216B5" w:rsidRPr="008216B5" w:rsidRDefault="008216B5" w:rsidP="008216B5">
      <w:pPr>
        <w:numPr>
          <w:ilvl w:val="0"/>
          <w:numId w:val="20"/>
        </w:numPr>
        <w:jc w:val="both"/>
        <w:rPr>
          <w:rFonts w:eastAsia="Calibri"/>
          <w:lang w:eastAsia="en-US"/>
        </w:rPr>
      </w:pPr>
      <w:bookmarkStart w:id="0" w:name="_Hlk216441473"/>
      <w:r w:rsidRPr="008216B5">
        <w:rPr>
          <w:rFonts w:eastAsia="Calibri"/>
          <w:lang w:eastAsia="en-US"/>
        </w:rPr>
        <w:t xml:space="preserve">Donošenje Odluke o nezapošljavanju po natječaju za radno mjesto </w:t>
      </w:r>
      <w:bookmarkStart w:id="1" w:name="_Hlk222386705"/>
      <w:r w:rsidRPr="008216B5">
        <w:rPr>
          <w:rFonts w:eastAsia="Calibri"/>
          <w:lang w:eastAsia="en-US"/>
        </w:rPr>
        <w:t>KUHAR/ICA – 1 izvršitelj/</w:t>
      </w:r>
      <w:proofErr w:type="spellStart"/>
      <w:r w:rsidRPr="008216B5">
        <w:rPr>
          <w:rFonts w:eastAsia="Calibri"/>
          <w:lang w:eastAsia="en-US"/>
        </w:rPr>
        <w:t>ica</w:t>
      </w:r>
      <w:proofErr w:type="spellEnd"/>
      <w:r w:rsidRPr="008216B5">
        <w:rPr>
          <w:rFonts w:eastAsia="Calibri"/>
          <w:lang w:eastAsia="en-US"/>
        </w:rPr>
        <w:t xml:space="preserve"> na određeno puno radno vrijeme (zamjena)</w:t>
      </w:r>
    </w:p>
    <w:p w14:paraId="246CE9A4" w14:textId="77777777" w:rsidR="008216B5" w:rsidRPr="008216B5" w:rsidRDefault="008216B5" w:rsidP="008216B5">
      <w:pPr>
        <w:numPr>
          <w:ilvl w:val="0"/>
          <w:numId w:val="20"/>
        </w:numPr>
        <w:rPr>
          <w:rFonts w:eastAsia="Calibri"/>
          <w:lang w:eastAsia="en-US"/>
        </w:rPr>
      </w:pPr>
      <w:bookmarkStart w:id="2" w:name="_Hlk222840691"/>
      <w:bookmarkEnd w:id="0"/>
      <w:bookmarkEnd w:id="1"/>
      <w:r w:rsidRPr="008216B5">
        <w:rPr>
          <w:rFonts w:eastAsia="Calibri"/>
          <w:lang w:eastAsia="en-US"/>
        </w:rPr>
        <w:t>Donošenje Odluke o raspisivanju natječaja za radno mjesto KUHAR/ICA – 1 izvršitelj/</w:t>
      </w:r>
      <w:proofErr w:type="spellStart"/>
      <w:r w:rsidRPr="008216B5">
        <w:rPr>
          <w:rFonts w:eastAsia="Calibri"/>
          <w:lang w:eastAsia="en-US"/>
        </w:rPr>
        <w:t>ica</w:t>
      </w:r>
      <w:proofErr w:type="spellEnd"/>
      <w:r w:rsidRPr="008216B5">
        <w:rPr>
          <w:rFonts w:eastAsia="Calibri"/>
          <w:lang w:eastAsia="en-US"/>
        </w:rPr>
        <w:t xml:space="preserve"> na određeno puno radno vrijeme (zamjena)</w:t>
      </w:r>
    </w:p>
    <w:bookmarkEnd w:id="2"/>
    <w:p w14:paraId="014BFE6A" w14:textId="77777777" w:rsidR="008216B5" w:rsidRPr="008216B5" w:rsidRDefault="008216B5" w:rsidP="008216B5">
      <w:pPr>
        <w:numPr>
          <w:ilvl w:val="0"/>
          <w:numId w:val="20"/>
        </w:numPr>
        <w:jc w:val="both"/>
        <w:rPr>
          <w:rFonts w:eastAsia="Calibri"/>
          <w:lang w:eastAsia="en-US"/>
        </w:rPr>
      </w:pPr>
      <w:r w:rsidRPr="008216B5">
        <w:rPr>
          <w:rFonts w:eastAsia="Calibri"/>
          <w:lang w:eastAsia="en-US"/>
        </w:rPr>
        <w:t>Donošenje Odluke o raspisivanju natječaja za radno mjesto - ODGOJITELJ/ICA U PROGRAMU PREDŠKOLE – 1 izvršitelj/</w:t>
      </w:r>
      <w:proofErr w:type="spellStart"/>
      <w:r w:rsidRPr="008216B5">
        <w:rPr>
          <w:rFonts w:eastAsia="Calibri"/>
          <w:lang w:eastAsia="en-US"/>
        </w:rPr>
        <w:t>ica</w:t>
      </w:r>
      <w:proofErr w:type="spellEnd"/>
      <w:r w:rsidRPr="008216B5">
        <w:rPr>
          <w:rFonts w:eastAsia="Calibri"/>
          <w:lang w:eastAsia="en-US"/>
        </w:rPr>
        <w:t xml:space="preserve"> na određeno nepuno radno vrijeme (2 sata dnevno, 10 sati tjedno) do 31.5.2026. godine</w:t>
      </w:r>
    </w:p>
    <w:p w14:paraId="5B6BE712" w14:textId="77777777" w:rsidR="008216B5" w:rsidRPr="008216B5" w:rsidRDefault="008216B5" w:rsidP="008216B5">
      <w:pPr>
        <w:numPr>
          <w:ilvl w:val="0"/>
          <w:numId w:val="20"/>
        </w:numPr>
        <w:jc w:val="both"/>
        <w:rPr>
          <w:rFonts w:eastAsia="Calibri"/>
          <w:lang w:eastAsia="en-US"/>
        </w:rPr>
      </w:pPr>
      <w:bookmarkStart w:id="3" w:name="_Hlk222840902"/>
      <w:r w:rsidRPr="008216B5">
        <w:rPr>
          <w:rFonts w:eastAsia="Calibri"/>
          <w:lang w:eastAsia="en-US"/>
        </w:rPr>
        <w:t>Zahtjev Osnivaču za zapošljavanje stručnjaka zaštite na radu</w:t>
      </w:r>
      <w:bookmarkEnd w:id="3"/>
    </w:p>
    <w:p w14:paraId="558C9114" w14:textId="77777777" w:rsidR="008216B5" w:rsidRPr="008216B5" w:rsidRDefault="008216B5" w:rsidP="008216B5">
      <w:pPr>
        <w:numPr>
          <w:ilvl w:val="0"/>
          <w:numId w:val="20"/>
        </w:numPr>
        <w:jc w:val="both"/>
        <w:rPr>
          <w:rFonts w:eastAsia="Calibri"/>
          <w:lang w:eastAsia="en-US"/>
        </w:rPr>
      </w:pPr>
      <w:bookmarkStart w:id="4" w:name="_Hlk222912238"/>
      <w:r w:rsidRPr="008216B5">
        <w:rPr>
          <w:rFonts w:eastAsia="Calibri"/>
          <w:lang w:eastAsia="en-US"/>
        </w:rPr>
        <w:t>Donošenje Pravilnika o izmjeni i dopuni Pravilnika o unutarnjem ustrojstvu i načinu rada Dječjeg Vrtića „Naša radost“ Pregrada</w:t>
      </w:r>
    </w:p>
    <w:bookmarkEnd w:id="4"/>
    <w:p w14:paraId="0CA69505" w14:textId="77777777" w:rsidR="008216B5" w:rsidRPr="008216B5" w:rsidRDefault="008216B5" w:rsidP="008216B5">
      <w:pPr>
        <w:numPr>
          <w:ilvl w:val="0"/>
          <w:numId w:val="20"/>
        </w:numPr>
        <w:jc w:val="both"/>
        <w:rPr>
          <w:rFonts w:eastAsia="Calibri"/>
          <w:lang w:eastAsia="en-US"/>
        </w:rPr>
      </w:pPr>
      <w:r w:rsidRPr="008216B5">
        <w:rPr>
          <w:rFonts w:eastAsia="Calibri"/>
          <w:lang w:eastAsia="en-US"/>
        </w:rPr>
        <w:t>Donošenje odluke o pokretanju postupka</w:t>
      </w:r>
      <w:r w:rsidRPr="008216B5">
        <w:t xml:space="preserve"> </w:t>
      </w:r>
      <w:r w:rsidRPr="008216B5">
        <w:rPr>
          <w:rFonts w:eastAsia="Calibri"/>
          <w:lang w:eastAsia="en-US"/>
        </w:rPr>
        <w:t xml:space="preserve">jednostavne nabave za predmet nabave – opskrba električnom energijom </w:t>
      </w:r>
    </w:p>
    <w:p w14:paraId="6DAF91BE" w14:textId="77777777" w:rsidR="008216B5" w:rsidRPr="008216B5" w:rsidRDefault="008216B5" w:rsidP="008216B5">
      <w:pPr>
        <w:numPr>
          <w:ilvl w:val="0"/>
          <w:numId w:val="20"/>
        </w:numPr>
        <w:jc w:val="both"/>
        <w:rPr>
          <w:rFonts w:eastAsia="Calibri"/>
          <w:lang w:eastAsia="en-US"/>
        </w:rPr>
      </w:pPr>
      <w:bookmarkStart w:id="5" w:name="_Hlk222917581"/>
      <w:r w:rsidRPr="008216B5">
        <w:rPr>
          <w:rFonts w:eastAsia="Calibri"/>
          <w:lang w:eastAsia="en-US"/>
        </w:rPr>
        <w:t>Razmatranje i donošenje odluke o isplati nagrade za ostvarene rezultate rada</w:t>
      </w:r>
    </w:p>
    <w:bookmarkEnd w:id="5"/>
    <w:p w14:paraId="03771752" w14:textId="77777777" w:rsidR="008216B5" w:rsidRPr="008216B5" w:rsidRDefault="008216B5" w:rsidP="008216B5">
      <w:pPr>
        <w:pStyle w:val="Odlomakpopisa"/>
        <w:numPr>
          <w:ilvl w:val="0"/>
          <w:numId w:val="20"/>
        </w:numPr>
        <w:suppressAutoHyphens w:val="0"/>
        <w:autoSpaceDN/>
        <w:spacing w:after="160" w:line="254" w:lineRule="auto"/>
        <w:contextualSpacing/>
        <w:jc w:val="both"/>
        <w:textAlignment w:val="auto"/>
        <w:rPr>
          <w:rFonts w:eastAsia="Calibri"/>
          <w:lang w:eastAsia="en-US"/>
        </w:rPr>
      </w:pPr>
      <w:r w:rsidRPr="008216B5">
        <w:t>Razno</w:t>
      </w:r>
    </w:p>
    <w:p w14:paraId="14902AC8" w14:textId="77777777" w:rsidR="00C54930" w:rsidRPr="0082456D" w:rsidRDefault="00C54930" w:rsidP="00C54930">
      <w:pPr>
        <w:pStyle w:val="Odlomakpopisa"/>
        <w:jc w:val="both"/>
      </w:pPr>
    </w:p>
    <w:p w14:paraId="1FC12725" w14:textId="368B9E19" w:rsidR="00994146" w:rsidRPr="0082456D" w:rsidRDefault="00994146" w:rsidP="00994146">
      <w:r w:rsidRPr="0082456D">
        <w:t xml:space="preserve">Sažetak donesenih zaključaka Upravnog vijeća po točkama dnevnoga reda sa </w:t>
      </w:r>
      <w:r w:rsidR="0090386A">
        <w:t>4</w:t>
      </w:r>
      <w:r w:rsidRPr="0082456D">
        <w:t>.</w:t>
      </w:r>
      <w:r w:rsidR="003672D3">
        <w:t xml:space="preserve"> </w:t>
      </w:r>
      <w:r w:rsidRPr="0082456D">
        <w:t>sjednice:</w:t>
      </w:r>
    </w:p>
    <w:p w14:paraId="55D9DC5E" w14:textId="1D220B90" w:rsidR="003E1898" w:rsidRPr="0082456D" w:rsidRDefault="003E1898" w:rsidP="00EA7699">
      <w:bookmarkStart w:id="6" w:name="_Hlk85031044"/>
      <w:bookmarkStart w:id="7" w:name="_Hlk60146420"/>
    </w:p>
    <w:p w14:paraId="208BEA86" w14:textId="77777777" w:rsidR="008216B5" w:rsidRDefault="008216B5" w:rsidP="0090386A">
      <w:pPr>
        <w:jc w:val="both"/>
        <w:rPr>
          <w:b/>
        </w:rPr>
      </w:pPr>
      <w:bookmarkStart w:id="8" w:name="_Hlk64896029"/>
      <w:bookmarkStart w:id="9" w:name="_Hlk105685694"/>
      <w:bookmarkStart w:id="10" w:name="_Hlk105685921"/>
      <w:bookmarkStart w:id="11" w:name="_Hlk194924521"/>
      <w:bookmarkStart w:id="12" w:name="_Hlk134172650"/>
      <w:bookmarkEnd w:id="6"/>
      <w:r w:rsidRPr="008216B5">
        <w:rPr>
          <w:b/>
        </w:rPr>
        <w:t xml:space="preserve">Ad. 1 </w:t>
      </w:r>
      <w:r w:rsidRPr="008216B5">
        <w:rPr>
          <w:b/>
        </w:rPr>
        <w:tab/>
        <w:t>Prihvaćanje zapisnika sa 7. sjednice te sažetaka zapisnika sa 8. i 9. sjednice Upravnog vijeća</w:t>
      </w:r>
    </w:p>
    <w:p w14:paraId="7398B416" w14:textId="2FE1EF56" w:rsidR="00C256B8" w:rsidRDefault="00EA7699" w:rsidP="0090386A">
      <w:pPr>
        <w:jc w:val="both"/>
      </w:pPr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bookmarkEnd w:id="7"/>
      <w:bookmarkEnd w:id="8"/>
      <w:bookmarkEnd w:id="9"/>
      <w:bookmarkEnd w:id="10"/>
      <w:bookmarkEnd w:id="11"/>
      <w:bookmarkEnd w:id="12"/>
      <w:r w:rsidR="008216B5">
        <w:t>Tri</w:t>
      </w:r>
      <w:r w:rsidR="00557BE9" w:rsidRPr="00557BE9">
        <w:t xml:space="preserve"> članice Upravnog vijeća </w:t>
      </w:r>
      <w:r w:rsidR="0090386A">
        <w:t xml:space="preserve">jednoglasno su </w:t>
      </w:r>
      <w:r w:rsidR="008216B5">
        <w:t xml:space="preserve">prihvatile </w:t>
      </w:r>
      <w:r w:rsidR="008216B5" w:rsidRPr="008216B5">
        <w:t>zapisnika sa 7. sjednice te sažetk</w:t>
      </w:r>
      <w:r w:rsidR="008216B5">
        <w:t>e</w:t>
      </w:r>
      <w:r w:rsidR="008216B5" w:rsidRPr="008216B5">
        <w:t xml:space="preserve"> zapisnika sa 8. i 9. sjednice Upravnog vijeća</w:t>
      </w:r>
    </w:p>
    <w:p w14:paraId="4C07A38E" w14:textId="77777777" w:rsidR="00557BE9" w:rsidRDefault="00557BE9" w:rsidP="00557BE9">
      <w:pPr>
        <w:jc w:val="both"/>
        <w:rPr>
          <w:sz w:val="22"/>
          <w:szCs w:val="22"/>
        </w:rPr>
      </w:pPr>
    </w:p>
    <w:p w14:paraId="73741C57" w14:textId="77777777" w:rsidR="008216B5" w:rsidRDefault="008216B5" w:rsidP="0090386A">
      <w:pPr>
        <w:rPr>
          <w:b/>
          <w:bCs/>
        </w:rPr>
      </w:pPr>
      <w:r w:rsidRPr="008216B5">
        <w:rPr>
          <w:b/>
          <w:bCs/>
        </w:rPr>
        <w:t>Ad. 2  Donošenje Odluke o nezapošljavanju po natječaju za radno mjesto KUHAR/ICA – 1 izvršitelj/</w:t>
      </w:r>
      <w:proofErr w:type="spellStart"/>
      <w:r w:rsidRPr="008216B5">
        <w:rPr>
          <w:b/>
          <w:bCs/>
        </w:rPr>
        <w:t>ica</w:t>
      </w:r>
      <w:proofErr w:type="spellEnd"/>
      <w:r w:rsidRPr="008216B5">
        <w:rPr>
          <w:b/>
          <w:bCs/>
        </w:rPr>
        <w:t xml:space="preserve"> na određeno puno radno vrijeme (zamjena)</w:t>
      </w:r>
    </w:p>
    <w:p w14:paraId="14D506EB" w14:textId="4108D1AD" w:rsidR="00990A69" w:rsidRDefault="00C256B8" w:rsidP="008216B5">
      <w:pPr>
        <w:jc w:val="both"/>
      </w:pPr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 w:rsidR="0090386A" w:rsidRPr="0090386A">
        <w:t xml:space="preserve">Sve članice Upravnog vijeća jednoglasno su donijele </w:t>
      </w:r>
      <w:r w:rsidR="0090386A" w:rsidRPr="00E37E33">
        <w:rPr>
          <w:b/>
          <w:bCs/>
        </w:rPr>
        <w:t>Odluku o neizboru</w:t>
      </w:r>
      <w:r w:rsidR="0090386A" w:rsidRPr="0090386A">
        <w:t xml:space="preserve"> kandidata prijavljenih na natječaj za radno mjesto </w:t>
      </w:r>
      <w:r w:rsidR="008216B5" w:rsidRPr="008216B5">
        <w:t>KUHAR/ICA – 1 izvršitelj/</w:t>
      </w:r>
      <w:proofErr w:type="spellStart"/>
      <w:r w:rsidR="008216B5" w:rsidRPr="008216B5">
        <w:t>ica</w:t>
      </w:r>
      <w:proofErr w:type="spellEnd"/>
      <w:r w:rsidR="008216B5" w:rsidRPr="008216B5">
        <w:t xml:space="preserve"> na određeno puno radno vrijeme (zamjena)</w:t>
      </w:r>
      <w:r w:rsidR="008216B5">
        <w:t xml:space="preserve"> </w:t>
      </w:r>
      <w:r w:rsidR="0090386A" w:rsidRPr="0090386A">
        <w:t xml:space="preserve">koji je objavljen na mrežnoj stranici i oglasnoj ploči Hrvatskog zavoda za zapošljavanje te mrežnoj stranici i oglasnoj ploči Dječjeg vrtića „Naša radost“ Pregrada dana </w:t>
      </w:r>
      <w:r w:rsidR="008216B5">
        <w:t>26.1.2026</w:t>
      </w:r>
      <w:r w:rsidR="0090386A" w:rsidRPr="0090386A">
        <w:t>. godine</w:t>
      </w:r>
      <w:r w:rsidR="008216B5">
        <w:t>.</w:t>
      </w:r>
    </w:p>
    <w:p w14:paraId="40872EF2" w14:textId="77777777" w:rsidR="00C256B8" w:rsidRDefault="00C256B8" w:rsidP="00994146"/>
    <w:p w14:paraId="464A9C6E" w14:textId="77777777" w:rsidR="008216B5" w:rsidRDefault="008216B5" w:rsidP="00990A69">
      <w:pPr>
        <w:jc w:val="both"/>
        <w:rPr>
          <w:b/>
          <w:bCs/>
        </w:rPr>
      </w:pPr>
      <w:bookmarkStart w:id="13" w:name="_Hlk194924821"/>
      <w:r w:rsidRPr="008216B5">
        <w:rPr>
          <w:b/>
          <w:bCs/>
        </w:rPr>
        <w:t>Ad. 3</w:t>
      </w:r>
      <w:r w:rsidRPr="008216B5">
        <w:rPr>
          <w:b/>
          <w:bCs/>
        </w:rPr>
        <w:tab/>
        <w:t>Donošenje Odluke o raspisivanju natječaja za radno mjesto KUHAR/ICA – 1 izvršitelj/</w:t>
      </w:r>
      <w:proofErr w:type="spellStart"/>
      <w:r w:rsidRPr="008216B5">
        <w:rPr>
          <w:b/>
          <w:bCs/>
        </w:rPr>
        <w:t>ica</w:t>
      </w:r>
      <w:proofErr w:type="spellEnd"/>
      <w:r w:rsidRPr="008216B5">
        <w:rPr>
          <w:b/>
          <w:bCs/>
        </w:rPr>
        <w:t xml:space="preserve"> na određeno puno radno vrijeme (zamjena)</w:t>
      </w:r>
    </w:p>
    <w:p w14:paraId="5152D507" w14:textId="6B17D16F" w:rsidR="00C256B8" w:rsidRDefault="00C256B8" w:rsidP="00990A69">
      <w:pPr>
        <w:jc w:val="both"/>
      </w:pPr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 w:rsidR="008216B5">
        <w:t>Tri</w:t>
      </w:r>
      <w:r w:rsidR="00E37E33" w:rsidRPr="00E37E33">
        <w:t xml:space="preserve"> članice Upravnog vijeća jednoglasno su donijele odluku o raspisivanju natječaja za gore naveden</w:t>
      </w:r>
      <w:r w:rsidR="008216B5">
        <w:t>o</w:t>
      </w:r>
      <w:r w:rsidR="00E37E33" w:rsidRPr="00E37E33">
        <w:t xml:space="preserve"> radn</w:t>
      </w:r>
      <w:r w:rsidR="008216B5">
        <w:t>o</w:t>
      </w:r>
      <w:r w:rsidR="00E37E33" w:rsidRPr="00E37E33">
        <w:t xml:space="preserve"> mjest</w:t>
      </w:r>
      <w:r w:rsidR="008216B5">
        <w:t>o</w:t>
      </w:r>
      <w:r w:rsidR="00E37E33" w:rsidRPr="00E37E33">
        <w:t>.</w:t>
      </w:r>
    </w:p>
    <w:p w14:paraId="72D1B84E" w14:textId="77777777" w:rsidR="008216B5" w:rsidRDefault="008216B5" w:rsidP="00990A69">
      <w:pPr>
        <w:jc w:val="both"/>
      </w:pPr>
    </w:p>
    <w:p w14:paraId="0A4F2A8E" w14:textId="1EF1C7FD" w:rsidR="008216B5" w:rsidRDefault="008216B5" w:rsidP="00990A69">
      <w:pPr>
        <w:jc w:val="both"/>
        <w:rPr>
          <w:b/>
          <w:bCs/>
        </w:rPr>
      </w:pPr>
      <w:r w:rsidRPr="008216B5">
        <w:rPr>
          <w:b/>
          <w:bCs/>
        </w:rPr>
        <w:t>Ad. 4. Donošenje Odluke o raspisivanju natječaja za radno mjesto ODGOJITELJ/ICA U PROGRAMU PREDŠKOLE – 1 izvršitelj/</w:t>
      </w:r>
      <w:proofErr w:type="spellStart"/>
      <w:r w:rsidRPr="008216B5">
        <w:rPr>
          <w:b/>
          <w:bCs/>
        </w:rPr>
        <w:t>ica</w:t>
      </w:r>
      <w:proofErr w:type="spellEnd"/>
      <w:r w:rsidRPr="008216B5">
        <w:rPr>
          <w:b/>
          <w:bCs/>
        </w:rPr>
        <w:t xml:space="preserve"> na određeno nepuno radno vrijeme (2 sata dnevno, 10 sati tjedno) do 31.5.2026. godine</w:t>
      </w:r>
    </w:p>
    <w:p w14:paraId="59EAAF34" w14:textId="77777777" w:rsidR="008216B5" w:rsidRDefault="008216B5" w:rsidP="008216B5">
      <w:pPr>
        <w:jc w:val="both"/>
      </w:pPr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>
        <w:t>Tri</w:t>
      </w:r>
      <w:r w:rsidRPr="00E37E33">
        <w:t xml:space="preserve"> članice Upravnog vijeća jednoglasno su donijele odluku o raspisivanju natječaja za gore naveden</w:t>
      </w:r>
      <w:r>
        <w:t>o</w:t>
      </w:r>
      <w:r w:rsidRPr="00E37E33">
        <w:t xml:space="preserve"> radn</w:t>
      </w:r>
      <w:r>
        <w:t>o</w:t>
      </w:r>
      <w:r w:rsidRPr="00E37E33">
        <w:t xml:space="preserve"> mjest</w:t>
      </w:r>
      <w:r>
        <w:t>o</w:t>
      </w:r>
      <w:r w:rsidRPr="00E37E33">
        <w:t>.</w:t>
      </w:r>
    </w:p>
    <w:p w14:paraId="46F9D3B4" w14:textId="77777777" w:rsidR="008216B5" w:rsidRDefault="008216B5" w:rsidP="00990A69">
      <w:pPr>
        <w:jc w:val="both"/>
      </w:pPr>
    </w:p>
    <w:p w14:paraId="78BA8E78" w14:textId="77777777" w:rsidR="008216B5" w:rsidRDefault="008216B5" w:rsidP="00990A69">
      <w:pPr>
        <w:jc w:val="both"/>
      </w:pPr>
    </w:p>
    <w:p w14:paraId="066E2BE4" w14:textId="77777777" w:rsidR="008216B5" w:rsidRDefault="008216B5" w:rsidP="00990A69">
      <w:pPr>
        <w:jc w:val="both"/>
      </w:pPr>
    </w:p>
    <w:p w14:paraId="61625F72" w14:textId="77777777" w:rsidR="008216B5" w:rsidRPr="008216B5" w:rsidRDefault="008216B5" w:rsidP="008216B5">
      <w:pPr>
        <w:jc w:val="both"/>
      </w:pPr>
      <w:r w:rsidRPr="008216B5">
        <w:rPr>
          <w:b/>
          <w:bCs/>
        </w:rPr>
        <w:lastRenderedPageBreak/>
        <w:t>Ad. 5.</w:t>
      </w:r>
      <w:r w:rsidRPr="008216B5">
        <w:rPr>
          <w:b/>
          <w:bCs/>
        </w:rPr>
        <w:tab/>
      </w:r>
      <w:r w:rsidRPr="008216B5">
        <w:t xml:space="preserve"> </w:t>
      </w:r>
      <w:r w:rsidRPr="008216B5">
        <w:rPr>
          <w:b/>
          <w:bCs/>
        </w:rPr>
        <w:t>Zahtjev Osnivaču za zapošljavanje stručnjaka zaštite na radu</w:t>
      </w:r>
    </w:p>
    <w:p w14:paraId="0F6067F7" w14:textId="79010FFB" w:rsidR="008216B5" w:rsidRDefault="008216B5" w:rsidP="00990A69">
      <w:pPr>
        <w:jc w:val="both"/>
      </w:pPr>
      <w:r w:rsidRPr="008216B5">
        <w:rPr>
          <w:u w:val="single"/>
        </w:rPr>
        <w:t>Zaključak</w:t>
      </w:r>
      <w:r w:rsidRPr="008216B5">
        <w:t xml:space="preserve">:  </w:t>
      </w:r>
      <w:r w:rsidRPr="008216B5">
        <w:tab/>
        <w:t>Tri članice Upravnog vijeća jednoglasno su donijele odluku</w:t>
      </w:r>
      <w:r w:rsidRPr="008216B5">
        <w:t xml:space="preserve"> </w:t>
      </w:r>
      <w:r w:rsidRPr="008216B5">
        <w:t>da se Osnivaču uputi Zahtjev za suglasnost na zapošljavanje stručnjaka zaštite na radu.</w:t>
      </w:r>
    </w:p>
    <w:p w14:paraId="3F46C9A7" w14:textId="77777777" w:rsidR="008216B5" w:rsidRDefault="008216B5" w:rsidP="00990A69">
      <w:pPr>
        <w:jc w:val="both"/>
      </w:pPr>
    </w:p>
    <w:p w14:paraId="66F60ED2" w14:textId="77777777" w:rsidR="008216B5" w:rsidRDefault="008216B5" w:rsidP="008216B5">
      <w:pPr>
        <w:pStyle w:val="Bezproreda"/>
        <w:jc w:val="both"/>
        <w:rPr>
          <w:b/>
        </w:rPr>
      </w:pPr>
      <w:r w:rsidRPr="00E2006C">
        <w:rPr>
          <w:b/>
        </w:rPr>
        <w:t>Ad. 6.</w:t>
      </w:r>
      <w:r w:rsidRPr="00E2006C">
        <w:rPr>
          <w:b/>
        </w:rPr>
        <w:tab/>
      </w:r>
      <w:r>
        <w:rPr>
          <w:b/>
        </w:rPr>
        <w:t xml:space="preserve">  </w:t>
      </w:r>
      <w:r w:rsidRPr="00E2006C">
        <w:rPr>
          <w:b/>
        </w:rPr>
        <w:t>Donošenje Pravilnika o izmjeni i dopuni Pravilnika o unutarnjem ustrojstvu i načinu rada Dječjeg Vrtića „Naša radost“ Pregrada</w:t>
      </w:r>
    </w:p>
    <w:p w14:paraId="58341ABA" w14:textId="1F715759" w:rsidR="008216B5" w:rsidRDefault="008216B5" w:rsidP="00990A69">
      <w:pPr>
        <w:jc w:val="both"/>
      </w:pPr>
      <w:r w:rsidRPr="008216B5">
        <w:rPr>
          <w:u w:val="single"/>
        </w:rPr>
        <w:t>Zaključak</w:t>
      </w:r>
      <w:r w:rsidRPr="008216B5">
        <w:t xml:space="preserve">:  </w:t>
      </w:r>
      <w:r w:rsidRPr="008216B5">
        <w:tab/>
        <w:t>Tri članice Upravnog vijeća jednoglasno su donijele</w:t>
      </w:r>
      <w:r>
        <w:t xml:space="preserve"> </w:t>
      </w:r>
      <w:r w:rsidRPr="008216B5">
        <w:t>Odluku o donošenju prijedloga Pravilnika o izmjeni i dopuni Pravilnika o unutarnjem ustrojstvu i načinu rada Dječjeg Vrtića „Naša radost“ Pregrada.</w:t>
      </w:r>
    </w:p>
    <w:p w14:paraId="18AAD9CE" w14:textId="77777777" w:rsidR="008216B5" w:rsidRDefault="008216B5" w:rsidP="00990A69">
      <w:pPr>
        <w:jc w:val="both"/>
      </w:pPr>
    </w:p>
    <w:p w14:paraId="3CAF3642" w14:textId="77777777" w:rsidR="008216B5" w:rsidRDefault="008216B5" w:rsidP="008216B5">
      <w:pPr>
        <w:pStyle w:val="Bezproreda"/>
        <w:jc w:val="both"/>
        <w:rPr>
          <w:b/>
        </w:rPr>
      </w:pPr>
      <w:r w:rsidRPr="00102E4D">
        <w:rPr>
          <w:b/>
        </w:rPr>
        <w:t>Ad. 7.</w:t>
      </w:r>
      <w:r w:rsidRPr="00102E4D">
        <w:rPr>
          <w:b/>
        </w:rPr>
        <w:tab/>
        <w:t>Donošenje odluke o pokretanju postupka jednostavne nabave za predmet nabave – opskrba električnom energijom</w:t>
      </w:r>
    </w:p>
    <w:p w14:paraId="4C7A8E65" w14:textId="12F592B5" w:rsidR="008216B5" w:rsidRDefault="008216B5" w:rsidP="00990A69">
      <w:pPr>
        <w:jc w:val="both"/>
      </w:pPr>
      <w:bookmarkStart w:id="14" w:name="_Hlk222919260"/>
      <w:r w:rsidRPr="008216B5">
        <w:rPr>
          <w:u w:val="single"/>
        </w:rPr>
        <w:t>Zaključak</w:t>
      </w:r>
      <w:r w:rsidRPr="008216B5">
        <w:t xml:space="preserve">:  </w:t>
      </w:r>
      <w:r w:rsidRPr="008216B5">
        <w:tab/>
        <w:t>Tri članice Upravnog vijeća jednoglasno su donijele</w:t>
      </w:r>
      <w:r>
        <w:t xml:space="preserve"> </w:t>
      </w:r>
      <w:bookmarkEnd w:id="14"/>
      <w:r w:rsidRPr="008216B5">
        <w:t>Odluku o pokretanju postupka jednostavne nabave za predmet nabave – opskrba električnom energijom.</w:t>
      </w:r>
    </w:p>
    <w:p w14:paraId="009E24EB" w14:textId="77777777" w:rsidR="008216B5" w:rsidRDefault="008216B5" w:rsidP="00990A69">
      <w:pPr>
        <w:jc w:val="both"/>
      </w:pPr>
    </w:p>
    <w:p w14:paraId="616F8E08" w14:textId="77777777" w:rsidR="001C3EA5" w:rsidRDefault="001C3EA5" w:rsidP="001C3EA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Ad. </w:t>
      </w:r>
      <w:r w:rsidRPr="00FB650E">
        <w:rPr>
          <w:b/>
          <w:bCs/>
          <w:sz w:val="22"/>
          <w:szCs w:val="22"/>
        </w:rPr>
        <w:t>8.</w:t>
      </w:r>
      <w:r w:rsidRPr="00FB650E">
        <w:rPr>
          <w:b/>
          <w:bCs/>
          <w:sz w:val="22"/>
          <w:szCs w:val="22"/>
        </w:rPr>
        <w:tab/>
        <w:t>Razmatranje i donošenje odluke o isplati nagrade za ostvarene rezultate rada</w:t>
      </w:r>
    </w:p>
    <w:p w14:paraId="57C4D7A9" w14:textId="2015E902" w:rsidR="008216B5" w:rsidRDefault="001C3EA5" w:rsidP="00990A69">
      <w:pPr>
        <w:jc w:val="both"/>
      </w:pPr>
      <w:r w:rsidRPr="008216B5">
        <w:rPr>
          <w:u w:val="single"/>
        </w:rPr>
        <w:t>Zaključak</w:t>
      </w:r>
      <w:r w:rsidRPr="008216B5">
        <w:t xml:space="preserve">:  </w:t>
      </w:r>
      <w:r w:rsidRPr="008216B5">
        <w:tab/>
        <w:t>Tri članice Upravnog vijeća jednoglasno su donijele</w:t>
      </w:r>
      <w:r>
        <w:t xml:space="preserve"> </w:t>
      </w:r>
      <w:r w:rsidRPr="001C3EA5">
        <w:t>Odluku da se ravnateljici isplati nagrada za rezultate rada u neoporezivom neto iznosu od 442,41 eura, kao primitak na temelju radnog odnosa (nagrada).</w:t>
      </w:r>
    </w:p>
    <w:p w14:paraId="2B37893B" w14:textId="77777777" w:rsidR="001C3EA5" w:rsidRDefault="001C3EA5" w:rsidP="00990A69">
      <w:pPr>
        <w:jc w:val="both"/>
      </w:pPr>
    </w:p>
    <w:p w14:paraId="20188B32" w14:textId="77777777" w:rsidR="001C3EA5" w:rsidRPr="008216B5" w:rsidRDefault="001C3EA5" w:rsidP="00990A69">
      <w:pPr>
        <w:jc w:val="both"/>
      </w:pPr>
    </w:p>
    <w:bookmarkEnd w:id="13"/>
    <w:p w14:paraId="6E426D7E" w14:textId="77777777" w:rsidR="00C256B8" w:rsidRDefault="00C256B8" w:rsidP="00994146"/>
    <w:p w14:paraId="547E4DE5" w14:textId="77777777" w:rsidR="00994146" w:rsidRPr="0082456D" w:rsidRDefault="00994146" w:rsidP="00994146">
      <w:r w:rsidRPr="0082456D">
        <w:t>Zapisničarka:</w:t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  <w:t>Predsjednica Upravnog vijeća:</w:t>
      </w:r>
    </w:p>
    <w:p w14:paraId="0C7F3C63" w14:textId="36807EE3" w:rsidR="00994146" w:rsidRPr="0082456D" w:rsidRDefault="00994146" w:rsidP="00994146">
      <w:r w:rsidRPr="0082456D">
        <w:t xml:space="preserve">Lidija </w:t>
      </w:r>
      <w:proofErr w:type="spellStart"/>
      <w:r w:rsidRPr="0082456D">
        <w:t>Žučko</w:t>
      </w:r>
      <w:proofErr w:type="spellEnd"/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="007C3C1E">
        <w:t xml:space="preserve">        Mirjana Hrestak, prof. </w:t>
      </w:r>
      <w:proofErr w:type="spellStart"/>
      <w:r w:rsidR="007C3C1E">
        <w:t>rehabilitator</w:t>
      </w:r>
      <w:proofErr w:type="spellEnd"/>
    </w:p>
    <w:p w14:paraId="5EB3C900" w14:textId="77777777" w:rsidR="0059175F" w:rsidRPr="0082456D" w:rsidRDefault="0059175F"/>
    <w:sectPr w:rsidR="0059175F" w:rsidRPr="0082456D" w:rsidSect="0090386A">
      <w:footerReference w:type="default" r:id="rId7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EE6C" w14:textId="77777777" w:rsidR="00F6625A" w:rsidRDefault="00F6625A" w:rsidP="00CB0FB8">
      <w:r>
        <w:separator/>
      </w:r>
    </w:p>
  </w:endnote>
  <w:endnote w:type="continuationSeparator" w:id="0">
    <w:p w14:paraId="5389957A" w14:textId="77777777" w:rsidR="00F6625A" w:rsidRDefault="00F6625A" w:rsidP="00CB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917721"/>
      <w:docPartObj>
        <w:docPartGallery w:val="Page Numbers (Bottom of Page)"/>
        <w:docPartUnique/>
      </w:docPartObj>
    </w:sdtPr>
    <w:sdtEndPr/>
    <w:sdtContent>
      <w:p w14:paraId="75492E8E" w14:textId="3B3B24BE" w:rsidR="00CB0FB8" w:rsidRDefault="00CB0FB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B89ED" w14:textId="77777777" w:rsidR="00CB0FB8" w:rsidRDefault="00CB0F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3413" w14:textId="77777777" w:rsidR="00F6625A" w:rsidRDefault="00F6625A" w:rsidP="00CB0FB8">
      <w:r>
        <w:separator/>
      </w:r>
    </w:p>
  </w:footnote>
  <w:footnote w:type="continuationSeparator" w:id="0">
    <w:p w14:paraId="4C8394F7" w14:textId="77777777" w:rsidR="00F6625A" w:rsidRDefault="00F6625A" w:rsidP="00CB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8D9"/>
    <w:multiLevelType w:val="hybridMultilevel"/>
    <w:tmpl w:val="363E7436"/>
    <w:lvl w:ilvl="0" w:tplc="22A2FB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3569"/>
    <w:multiLevelType w:val="hybridMultilevel"/>
    <w:tmpl w:val="BE38F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73D"/>
    <w:multiLevelType w:val="hybridMultilevel"/>
    <w:tmpl w:val="81B0A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17F8"/>
    <w:multiLevelType w:val="hybridMultilevel"/>
    <w:tmpl w:val="498A846C"/>
    <w:lvl w:ilvl="0" w:tplc="1450A7C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B0B28BF"/>
    <w:multiLevelType w:val="hybridMultilevel"/>
    <w:tmpl w:val="B2641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967AC"/>
    <w:multiLevelType w:val="hybridMultilevel"/>
    <w:tmpl w:val="C6F2E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4B4B"/>
    <w:multiLevelType w:val="hybridMultilevel"/>
    <w:tmpl w:val="FC864792"/>
    <w:lvl w:ilvl="0" w:tplc="A09C26E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7D71DB"/>
    <w:multiLevelType w:val="hybridMultilevel"/>
    <w:tmpl w:val="DDA0EC06"/>
    <w:lvl w:ilvl="0" w:tplc="B85E7EE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5E2793"/>
    <w:multiLevelType w:val="hybridMultilevel"/>
    <w:tmpl w:val="19122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F7624"/>
    <w:multiLevelType w:val="hybridMultilevel"/>
    <w:tmpl w:val="6F824D3A"/>
    <w:lvl w:ilvl="0" w:tplc="D73A7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127B9E"/>
    <w:multiLevelType w:val="hybridMultilevel"/>
    <w:tmpl w:val="B534235E"/>
    <w:lvl w:ilvl="0" w:tplc="2CE6DCA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6C5454F"/>
    <w:multiLevelType w:val="hybridMultilevel"/>
    <w:tmpl w:val="02C0DE3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87167"/>
    <w:multiLevelType w:val="hybridMultilevel"/>
    <w:tmpl w:val="8382B5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43CED"/>
    <w:multiLevelType w:val="hybridMultilevel"/>
    <w:tmpl w:val="D90E96AC"/>
    <w:lvl w:ilvl="0" w:tplc="7B5618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C004EF"/>
    <w:multiLevelType w:val="hybridMultilevel"/>
    <w:tmpl w:val="50845910"/>
    <w:lvl w:ilvl="0" w:tplc="40BCF1E2">
      <w:start w:val="1"/>
      <w:numFmt w:val="decimal"/>
      <w:lvlText w:val="%1."/>
      <w:lvlJc w:val="left"/>
      <w:pPr>
        <w:ind w:left="319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65E43102"/>
    <w:multiLevelType w:val="hybridMultilevel"/>
    <w:tmpl w:val="EACA022C"/>
    <w:lvl w:ilvl="0" w:tplc="C7D01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035BBC"/>
    <w:multiLevelType w:val="hybridMultilevel"/>
    <w:tmpl w:val="48A2DC4E"/>
    <w:lvl w:ilvl="0" w:tplc="0A46666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CA2691"/>
    <w:multiLevelType w:val="hybridMultilevel"/>
    <w:tmpl w:val="EB20EECE"/>
    <w:lvl w:ilvl="0" w:tplc="8B98BC8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4375960">
    <w:abstractNumId w:val="5"/>
  </w:num>
  <w:num w:numId="2" w16cid:durableId="44380635">
    <w:abstractNumId w:val="15"/>
  </w:num>
  <w:num w:numId="3" w16cid:durableId="696083477">
    <w:abstractNumId w:val="7"/>
  </w:num>
  <w:num w:numId="4" w16cid:durableId="1513179177">
    <w:abstractNumId w:val="17"/>
  </w:num>
  <w:num w:numId="5" w16cid:durableId="1779720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35119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8571270">
    <w:abstractNumId w:val="10"/>
  </w:num>
  <w:num w:numId="8" w16cid:durableId="1595170340">
    <w:abstractNumId w:val="12"/>
  </w:num>
  <w:num w:numId="9" w16cid:durableId="1180510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0764057">
    <w:abstractNumId w:val="13"/>
  </w:num>
  <w:num w:numId="11" w16cid:durableId="1605184307">
    <w:abstractNumId w:val="1"/>
  </w:num>
  <w:num w:numId="12" w16cid:durableId="1994985303">
    <w:abstractNumId w:val="0"/>
  </w:num>
  <w:num w:numId="13" w16cid:durableId="282804818">
    <w:abstractNumId w:val="3"/>
  </w:num>
  <w:num w:numId="14" w16cid:durableId="571354226">
    <w:abstractNumId w:val="14"/>
  </w:num>
  <w:num w:numId="15" w16cid:durableId="1061758023">
    <w:abstractNumId w:val="9"/>
  </w:num>
  <w:num w:numId="16" w16cid:durableId="1008337034">
    <w:abstractNumId w:val="4"/>
  </w:num>
  <w:num w:numId="17" w16cid:durableId="1516309153">
    <w:abstractNumId w:val="16"/>
  </w:num>
  <w:num w:numId="18" w16cid:durableId="2124301445">
    <w:abstractNumId w:val="8"/>
  </w:num>
  <w:num w:numId="19" w16cid:durableId="107092501">
    <w:abstractNumId w:val="6"/>
  </w:num>
  <w:num w:numId="20" w16cid:durableId="15571588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8F"/>
    <w:rsid w:val="00015950"/>
    <w:rsid w:val="00020733"/>
    <w:rsid w:val="0003095E"/>
    <w:rsid w:val="00032403"/>
    <w:rsid w:val="00073D52"/>
    <w:rsid w:val="000C152A"/>
    <w:rsid w:val="000C3E5E"/>
    <w:rsid w:val="000C5B23"/>
    <w:rsid w:val="000C6E60"/>
    <w:rsid w:val="000D3E27"/>
    <w:rsid w:val="000F6436"/>
    <w:rsid w:val="001438DC"/>
    <w:rsid w:val="0016450D"/>
    <w:rsid w:val="00180F2F"/>
    <w:rsid w:val="00196C32"/>
    <w:rsid w:val="001A5AF1"/>
    <w:rsid w:val="001B4890"/>
    <w:rsid w:val="001C3EA5"/>
    <w:rsid w:val="001C6A37"/>
    <w:rsid w:val="001E092D"/>
    <w:rsid w:val="001E259D"/>
    <w:rsid w:val="00204CAC"/>
    <w:rsid w:val="002304BE"/>
    <w:rsid w:val="00261C15"/>
    <w:rsid w:val="002774A3"/>
    <w:rsid w:val="002D4080"/>
    <w:rsid w:val="00304FCE"/>
    <w:rsid w:val="0032648F"/>
    <w:rsid w:val="003445AA"/>
    <w:rsid w:val="00354FB5"/>
    <w:rsid w:val="003655C8"/>
    <w:rsid w:val="003672D3"/>
    <w:rsid w:val="003774D4"/>
    <w:rsid w:val="00392276"/>
    <w:rsid w:val="003B1C3A"/>
    <w:rsid w:val="003C1D93"/>
    <w:rsid w:val="003E1898"/>
    <w:rsid w:val="00413265"/>
    <w:rsid w:val="004412D5"/>
    <w:rsid w:val="00447DFB"/>
    <w:rsid w:val="004635A6"/>
    <w:rsid w:val="0047562C"/>
    <w:rsid w:val="00487649"/>
    <w:rsid w:val="0049089E"/>
    <w:rsid w:val="004B3E25"/>
    <w:rsid w:val="004D221B"/>
    <w:rsid w:val="004F2044"/>
    <w:rsid w:val="00501703"/>
    <w:rsid w:val="005113DE"/>
    <w:rsid w:val="00515D88"/>
    <w:rsid w:val="005162EC"/>
    <w:rsid w:val="00521489"/>
    <w:rsid w:val="005251AB"/>
    <w:rsid w:val="00554033"/>
    <w:rsid w:val="00557BE9"/>
    <w:rsid w:val="00590BE5"/>
    <w:rsid w:val="0059175F"/>
    <w:rsid w:val="005A2CC6"/>
    <w:rsid w:val="005E2FF9"/>
    <w:rsid w:val="00623D5F"/>
    <w:rsid w:val="006277F6"/>
    <w:rsid w:val="00643936"/>
    <w:rsid w:val="00653F08"/>
    <w:rsid w:val="00671EF0"/>
    <w:rsid w:val="006D3522"/>
    <w:rsid w:val="006E6CB0"/>
    <w:rsid w:val="006F702E"/>
    <w:rsid w:val="0078778D"/>
    <w:rsid w:val="00790651"/>
    <w:rsid w:val="00794B83"/>
    <w:rsid w:val="007A3406"/>
    <w:rsid w:val="007A6679"/>
    <w:rsid w:val="007B1523"/>
    <w:rsid w:val="007C3C1E"/>
    <w:rsid w:val="007D4D09"/>
    <w:rsid w:val="007E6E57"/>
    <w:rsid w:val="00802759"/>
    <w:rsid w:val="00807BC0"/>
    <w:rsid w:val="00810A37"/>
    <w:rsid w:val="008216B5"/>
    <w:rsid w:val="0082456D"/>
    <w:rsid w:val="00833241"/>
    <w:rsid w:val="00847B14"/>
    <w:rsid w:val="00847CE5"/>
    <w:rsid w:val="00853424"/>
    <w:rsid w:val="00860A5A"/>
    <w:rsid w:val="0086760E"/>
    <w:rsid w:val="00886445"/>
    <w:rsid w:val="008C458E"/>
    <w:rsid w:val="008D06B7"/>
    <w:rsid w:val="008F7784"/>
    <w:rsid w:val="0090386A"/>
    <w:rsid w:val="009164C9"/>
    <w:rsid w:val="009308AC"/>
    <w:rsid w:val="00937771"/>
    <w:rsid w:val="00937A43"/>
    <w:rsid w:val="00990A69"/>
    <w:rsid w:val="00994146"/>
    <w:rsid w:val="0099525F"/>
    <w:rsid w:val="009B6375"/>
    <w:rsid w:val="009C3D86"/>
    <w:rsid w:val="009C4B3C"/>
    <w:rsid w:val="009D6F5F"/>
    <w:rsid w:val="009E0718"/>
    <w:rsid w:val="009E1EDD"/>
    <w:rsid w:val="009F2405"/>
    <w:rsid w:val="00A14F69"/>
    <w:rsid w:val="00A403AA"/>
    <w:rsid w:val="00A5494F"/>
    <w:rsid w:val="00A7257F"/>
    <w:rsid w:val="00A83E18"/>
    <w:rsid w:val="00AA79D6"/>
    <w:rsid w:val="00AB4567"/>
    <w:rsid w:val="00AB6217"/>
    <w:rsid w:val="00AE55D0"/>
    <w:rsid w:val="00B164D6"/>
    <w:rsid w:val="00B177F8"/>
    <w:rsid w:val="00B225C4"/>
    <w:rsid w:val="00B321A9"/>
    <w:rsid w:val="00B33FF9"/>
    <w:rsid w:val="00B42136"/>
    <w:rsid w:val="00B63D4F"/>
    <w:rsid w:val="00B94361"/>
    <w:rsid w:val="00B954CA"/>
    <w:rsid w:val="00BB0FFB"/>
    <w:rsid w:val="00C02D98"/>
    <w:rsid w:val="00C15BE7"/>
    <w:rsid w:val="00C256B8"/>
    <w:rsid w:val="00C35D6A"/>
    <w:rsid w:val="00C54930"/>
    <w:rsid w:val="00C80400"/>
    <w:rsid w:val="00CB0FB8"/>
    <w:rsid w:val="00CD3ADB"/>
    <w:rsid w:val="00CF265F"/>
    <w:rsid w:val="00CF7C8F"/>
    <w:rsid w:val="00D015B6"/>
    <w:rsid w:val="00D516FA"/>
    <w:rsid w:val="00D778B8"/>
    <w:rsid w:val="00D90677"/>
    <w:rsid w:val="00DB6BE7"/>
    <w:rsid w:val="00E023BE"/>
    <w:rsid w:val="00E05760"/>
    <w:rsid w:val="00E17100"/>
    <w:rsid w:val="00E21375"/>
    <w:rsid w:val="00E32E15"/>
    <w:rsid w:val="00E3649D"/>
    <w:rsid w:val="00E37E33"/>
    <w:rsid w:val="00E429CF"/>
    <w:rsid w:val="00E45FFC"/>
    <w:rsid w:val="00E77FAB"/>
    <w:rsid w:val="00E96919"/>
    <w:rsid w:val="00EA20D0"/>
    <w:rsid w:val="00EA5F02"/>
    <w:rsid w:val="00EA7699"/>
    <w:rsid w:val="00EC593C"/>
    <w:rsid w:val="00ED4DB6"/>
    <w:rsid w:val="00ED62D7"/>
    <w:rsid w:val="00F20AB6"/>
    <w:rsid w:val="00F43360"/>
    <w:rsid w:val="00F534ED"/>
    <w:rsid w:val="00F5371A"/>
    <w:rsid w:val="00F608AE"/>
    <w:rsid w:val="00F6625A"/>
    <w:rsid w:val="00F8319A"/>
    <w:rsid w:val="00FA7DD3"/>
    <w:rsid w:val="00FB25B9"/>
    <w:rsid w:val="00F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D91B"/>
  <w15:chartTrackingRefBased/>
  <w15:docId w15:val="{9313515F-38BD-46E5-9ABA-1EB1D034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4146"/>
    <w:pPr>
      <w:suppressAutoHyphens/>
      <w:autoSpaceDN w:val="0"/>
      <w:ind w:left="720"/>
      <w:textAlignment w:val="baseline"/>
    </w:pPr>
  </w:style>
  <w:style w:type="character" w:styleId="Hiperveza">
    <w:name w:val="Hyperlink"/>
    <w:basedOn w:val="Zadanifontodlomka"/>
    <w:uiPriority w:val="99"/>
    <w:unhideWhenUsed/>
    <w:rsid w:val="00EA20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20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B0FB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B0F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B0FB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B0F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2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Pregrada</dc:creator>
  <cp:keywords/>
  <dc:description/>
  <cp:lastModifiedBy>Vrtić Pregrada</cp:lastModifiedBy>
  <cp:revision>4</cp:revision>
  <cp:lastPrinted>2023-09-25T13:43:00Z</cp:lastPrinted>
  <dcterms:created xsi:type="dcterms:W3CDTF">2025-10-27T10:19:00Z</dcterms:created>
  <dcterms:modified xsi:type="dcterms:W3CDTF">2026-02-25T12:41:00Z</dcterms:modified>
</cp:coreProperties>
</file>