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18BCA49" w14:textId="35BB79B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t>KLASA: 112-01/24-01/10</w:t>
      </w:r>
    </w:p>
    <w:p w14:paraId="6ADC13B4" w14:textId="77777777" w:rsidR="00385342" w:rsidRDefault="00385342" w:rsidP="0038534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URBROJ: 2214-41-02-24-1</w:t>
      </w:r>
    </w:p>
    <w:p w14:paraId="17ECE1A5" w14:textId="77777777" w:rsidR="00385342" w:rsidRDefault="00385342" w:rsidP="00385342">
      <w:pPr>
        <w:rPr>
          <w:sz w:val="22"/>
          <w:szCs w:val="22"/>
        </w:rPr>
      </w:pPr>
    </w:p>
    <w:p w14:paraId="759942B1" w14:textId="7777777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t>Pregrada, 1.8.2024.</w:t>
      </w:r>
    </w:p>
    <w:p w14:paraId="13A072A5" w14:textId="77777777" w:rsidR="00385342" w:rsidRDefault="00385342" w:rsidP="00385342">
      <w:pPr>
        <w:rPr>
          <w:sz w:val="22"/>
          <w:szCs w:val="22"/>
        </w:rPr>
      </w:pPr>
    </w:p>
    <w:p w14:paraId="0D5ADE9D" w14:textId="77777777" w:rsidR="00385342" w:rsidRDefault="00385342" w:rsidP="003853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članka. 26. Zakona o predškolskom odgoju i obrazovanju (NN 10/97, 107/07, 94/13, 98/19, </w:t>
      </w:r>
      <w:r>
        <w:rPr>
          <w:bCs/>
          <w:sz w:val="22"/>
          <w:szCs w:val="22"/>
        </w:rPr>
        <w:t>57/22, 101/23),</w:t>
      </w:r>
      <w:r>
        <w:rPr>
          <w:sz w:val="22"/>
          <w:szCs w:val="22"/>
        </w:rPr>
        <w:t xml:space="preserve"> članka 47. Statuta Dječjeg vrtića „Naša radost“ Pregrada i Odluke Upravnog vijeća od 31.7.2024. godine raspisuje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DDA481F" w14:textId="77777777" w:rsidR="00B369C4" w:rsidRPr="00B369C4" w:rsidRDefault="00B369C4" w:rsidP="00815B4E">
      <w:pPr>
        <w:rPr>
          <w:b/>
        </w:rPr>
      </w:pPr>
    </w:p>
    <w:p w14:paraId="60A9B3D9" w14:textId="194579A4" w:rsidR="00DD4C61" w:rsidRDefault="00B721C7" w:rsidP="00B369C4">
      <w:r>
        <w:rPr>
          <w:b/>
          <w:bCs/>
        </w:rPr>
        <w:t>POMOĆNIK</w:t>
      </w:r>
      <w:r w:rsidR="00385342">
        <w:rPr>
          <w:b/>
          <w:bCs/>
        </w:rPr>
        <w:t>/CA</w:t>
      </w:r>
      <w:r>
        <w:rPr>
          <w:b/>
          <w:bCs/>
        </w:rPr>
        <w:t xml:space="preserve"> ZA DJECU S TEŠKOĆAMA U RAZVOJU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 w:rsidR="00BC747F">
        <w:rPr>
          <w:b/>
          <w:bCs/>
        </w:rPr>
        <w:t>2</w:t>
      </w:r>
      <w:r w:rsidR="00DD4C61" w:rsidRPr="00503D82">
        <w:rPr>
          <w:b/>
          <w:bCs/>
        </w:rPr>
        <w:t xml:space="preserve">  izvršitelj</w:t>
      </w:r>
      <w:r w:rsidR="00BC747F">
        <w:rPr>
          <w:b/>
          <w:bCs/>
        </w:rPr>
        <w:t>a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</w:t>
      </w:r>
      <w:r w:rsidR="00BC747F">
        <w:rPr>
          <w:b/>
          <w:bCs/>
        </w:rPr>
        <w:t>e</w:t>
      </w:r>
      <w:proofErr w:type="spellEnd"/>
      <w:r w:rsidR="00DD4C61" w:rsidRPr="00D61803">
        <w:rPr>
          <w:b/>
          <w:bCs/>
        </w:rPr>
        <w:t xml:space="preserve"> za rad na određeno puno radno vrijeme</w:t>
      </w:r>
      <w:r w:rsidR="00D61803">
        <w:t xml:space="preserve"> </w:t>
      </w:r>
      <w:r w:rsidRPr="00F07362">
        <w:rPr>
          <w:b/>
          <w:bCs/>
        </w:rPr>
        <w:t>do 31.8.202</w:t>
      </w:r>
      <w:r w:rsidR="001E6664">
        <w:rPr>
          <w:b/>
          <w:bCs/>
        </w:rPr>
        <w:t>5</w:t>
      </w:r>
      <w:r w:rsidRPr="00F07362">
        <w:rPr>
          <w:b/>
          <w:bCs/>
        </w:rPr>
        <w:t>.</w:t>
      </w:r>
      <w:r w:rsidR="00385342">
        <w:rPr>
          <w:b/>
          <w:bCs/>
        </w:rPr>
        <w:t xml:space="preserve"> godine</w:t>
      </w:r>
    </w:p>
    <w:p w14:paraId="3464E5B2" w14:textId="77777777" w:rsidR="00B721C7" w:rsidRPr="00B369C4" w:rsidRDefault="00B721C7" w:rsidP="00B369C4"/>
    <w:p w14:paraId="5C056318" w14:textId="77777777" w:rsidR="001E6664" w:rsidRDefault="001E6664" w:rsidP="001E6664">
      <w:pPr>
        <w:jc w:val="both"/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 i 25. Zakona o predškolskom </w:t>
      </w:r>
      <w:r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odgoju i</w:t>
      </w:r>
      <w:r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obrazovanju (</w:t>
      </w:r>
      <w:r>
        <w:rPr>
          <w:sz w:val="22"/>
          <w:szCs w:val="22"/>
        </w:rPr>
        <w:t>NN</w:t>
      </w:r>
      <w:r w:rsidRPr="00B721C7">
        <w:rPr>
          <w:sz w:val="22"/>
          <w:szCs w:val="22"/>
        </w:rPr>
        <w:t xml:space="preserve"> 10/97, 107/07, 94/13, 98/19, 57/22</w:t>
      </w:r>
      <w:r>
        <w:rPr>
          <w:sz w:val="22"/>
          <w:szCs w:val="22"/>
        </w:rPr>
        <w:t>, 101/23</w:t>
      </w:r>
      <w:r w:rsidRPr="00B721C7">
        <w:rPr>
          <w:sz w:val="22"/>
          <w:szCs w:val="22"/>
        </w:rPr>
        <w:t>)</w:t>
      </w:r>
      <w:r>
        <w:rPr>
          <w:sz w:val="22"/>
          <w:szCs w:val="22"/>
        </w:rPr>
        <w:t xml:space="preserve"> i Pravilniku o unutarnjem ustrojstvu i načinu rada Dječjeg vrtića „Naša radost“ Pregrada od 13.2.2023. godine:</w:t>
      </w:r>
    </w:p>
    <w:p w14:paraId="48F75DC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najmanje četverogodišnje srednjoškolsko obrazovanje,</w:t>
      </w:r>
    </w:p>
    <w:p w14:paraId="54D57B80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osposobljavanje i stečena djelomična kvalifikacija,</w:t>
      </w:r>
    </w:p>
    <w:p w14:paraId="0F2F46F9" w14:textId="30A8FB49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da nije roditelj niti drugi član uže obitelji djeteta kojem se pruža potpora</w:t>
      </w:r>
      <w:r w:rsidR="00385342">
        <w:rPr>
          <w:sz w:val="22"/>
          <w:szCs w:val="22"/>
        </w:rPr>
        <w:t>.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60A23C6E" w14:textId="77777777" w:rsidR="00385342" w:rsidRDefault="00385342" w:rsidP="00385342">
      <w:pPr>
        <w:jc w:val="both"/>
        <w:rPr>
          <w:sz w:val="22"/>
          <w:szCs w:val="22"/>
        </w:rPr>
      </w:pPr>
      <w:r>
        <w:rPr>
          <w:sz w:val="22"/>
          <w:szCs w:val="22"/>
        </w:rPr>
        <w:t>Pristupnici na natječaj moraju ispunjavati uvjete iz članka 25. Zakonu o predškolskom odgoju i obrazovanju.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617124FC" w14:textId="77777777" w:rsidR="001E6664" w:rsidRDefault="001E6664" w:rsidP="001E666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 prijavi za natječaj</w:t>
      </w:r>
      <w:r w:rsidRPr="00B369C4">
        <w:rPr>
          <w:rFonts w:eastAsia="Calibri"/>
          <w:sz w:val="22"/>
          <w:szCs w:val="22"/>
        </w:rPr>
        <w:t xml:space="preserve"> kandidati su dužni priložiti sljedeću dokumentaciju:</w:t>
      </w:r>
    </w:p>
    <w:p w14:paraId="4CA4B6B5" w14:textId="77777777" w:rsidR="001E6664" w:rsidRPr="00B369C4" w:rsidRDefault="001E6664" w:rsidP="001E6664">
      <w:pPr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zamolba – prijava na natječaj uz navedene priloge, vlastoručno potpisana</w:t>
      </w:r>
    </w:p>
    <w:p w14:paraId="66020B74" w14:textId="77777777" w:rsidR="001E6664" w:rsidRPr="00B369C4" w:rsidRDefault="001E6664" w:rsidP="001E6664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  <w:r>
        <w:rPr>
          <w:sz w:val="22"/>
          <w:szCs w:val="22"/>
        </w:rPr>
        <w:t xml:space="preserve"> vlastoručno potpisan</w:t>
      </w:r>
    </w:p>
    <w:p w14:paraId="777E48D7" w14:textId="77777777" w:rsidR="001E6664" w:rsidRPr="00B369C4" w:rsidRDefault="001E6664" w:rsidP="001E6664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dokaza o </w:t>
      </w:r>
      <w:r>
        <w:rPr>
          <w:sz w:val="22"/>
          <w:szCs w:val="22"/>
        </w:rPr>
        <w:t xml:space="preserve">stečenoj </w:t>
      </w:r>
      <w:r w:rsidRPr="00B369C4">
        <w:rPr>
          <w:sz w:val="22"/>
          <w:szCs w:val="22"/>
        </w:rPr>
        <w:t>stručnoj spremi,</w:t>
      </w:r>
    </w:p>
    <w:p w14:paraId="42BD48EE" w14:textId="77777777" w:rsidR="001E6664" w:rsidRPr="00A33938" w:rsidRDefault="001E6664" w:rsidP="001E6664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elektronički zapis </w:t>
      </w:r>
      <w:r>
        <w:rPr>
          <w:sz w:val="22"/>
          <w:szCs w:val="22"/>
        </w:rPr>
        <w:t xml:space="preserve">o radno pravnom statusu iz evidencije </w:t>
      </w:r>
      <w:r w:rsidRPr="00B369C4">
        <w:rPr>
          <w:sz w:val="22"/>
          <w:szCs w:val="22"/>
        </w:rPr>
        <w:t>HZMO</w:t>
      </w:r>
      <w:r>
        <w:rPr>
          <w:sz w:val="22"/>
          <w:szCs w:val="22"/>
        </w:rPr>
        <w:t xml:space="preserve">, </w:t>
      </w:r>
      <w:r>
        <w:rPr>
          <w:color w:val="2E74B5"/>
          <w:sz w:val="22"/>
          <w:szCs w:val="22"/>
        </w:rPr>
        <w:t>ne stariji od dana objave natječaja</w:t>
      </w:r>
    </w:p>
    <w:p w14:paraId="72A3B0CB" w14:textId="77777777" w:rsidR="001E6664" w:rsidRPr="00A33938" w:rsidRDefault="001E6664" w:rsidP="001E6664">
      <w:pPr>
        <w:numPr>
          <w:ilvl w:val="0"/>
          <w:numId w:val="1"/>
        </w:numPr>
        <w:rPr>
          <w:sz w:val="22"/>
          <w:szCs w:val="22"/>
        </w:rPr>
      </w:pPr>
      <w:r w:rsidRPr="00A33938">
        <w:rPr>
          <w:sz w:val="22"/>
          <w:szCs w:val="22"/>
        </w:rPr>
        <w:t xml:space="preserve">uvjerenje da se protiv kandidata ne vodi postupak za kazneno djelo navedeno u čl. 25.  Zakona, </w:t>
      </w:r>
      <w:r w:rsidRPr="00A33938">
        <w:rPr>
          <w:color w:val="2E74B5"/>
          <w:sz w:val="22"/>
          <w:szCs w:val="22"/>
        </w:rPr>
        <w:t>ne starije od dana objave natječaja</w:t>
      </w:r>
      <w:r w:rsidRPr="00A33938">
        <w:rPr>
          <w:sz w:val="22"/>
          <w:szCs w:val="22"/>
        </w:rPr>
        <w:t>,</w:t>
      </w:r>
    </w:p>
    <w:p w14:paraId="0CC24FE3" w14:textId="77777777" w:rsidR="001E6664" w:rsidRPr="00B369C4" w:rsidRDefault="001E6664" w:rsidP="001E6664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uvjerenje da se protiv kandidata ne vodi postupak za prekršaj naveden u čl. 25. Zakona, </w:t>
      </w:r>
      <w:r>
        <w:rPr>
          <w:color w:val="2E74B5"/>
          <w:sz w:val="22"/>
          <w:szCs w:val="22"/>
        </w:rPr>
        <w:t>ne starije od dana objave natječaja</w:t>
      </w:r>
      <w:r w:rsidRPr="00B369C4">
        <w:rPr>
          <w:sz w:val="22"/>
          <w:szCs w:val="22"/>
        </w:rPr>
        <w:t>,</w:t>
      </w:r>
    </w:p>
    <w:p w14:paraId="157F7FEC" w14:textId="77777777" w:rsidR="001E6664" w:rsidRPr="00B369C4" w:rsidRDefault="001E6664" w:rsidP="001E6664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potvrda </w:t>
      </w:r>
      <w:r>
        <w:rPr>
          <w:sz w:val="22"/>
          <w:szCs w:val="22"/>
        </w:rPr>
        <w:t>Hrvatskog zavoda</w:t>
      </w:r>
      <w:r w:rsidRPr="00B369C4">
        <w:rPr>
          <w:sz w:val="22"/>
          <w:szCs w:val="22"/>
        </w:rPr>
        <w:t xml:space="preserve"> za socijalnu skrb (prema mjestu stanovanja) da kandidatu nisu izrečene mjere iz članka 25. Zakona, </w:t>
      </w:r>
      <w:r>
        <w:rPr>
          <w:color w:val="2E74B5"/>
          <w:sz w:val="22"/>
          <w:szCs w:val="22"/>
        </w:rPr>
        <w:t>ne starija od dana objave natječaja</w:t>
      </w:r>
      <w:r w:rsidRPr="00B369C4">
        <w:rPr>
          <w:sz w:val="22"/>
          <w:szCs w:val="22"/>
        </w:rPr>
        <w:t>,</w:t>
      </w:r>
    </w:p>
    <w:p w14:paraId="575B4D03" w14:textId="77777777" w:rsidR="001E6664" w:rsidRPr="00B369C4" w:rsidRDefault="001E6664" w:rsidP="001E6664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64A6427B" w14:textId="77777777" w:rsidR="001E6664" w:rsidRPr="00B369C4" w:rsidRDefault="001E6664" w:rsidP="001E6664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državljanstvu,</w:t>
      </w:r>
    </w:p>
    <w:p w14:paraId="0B74F901" w14:textId="5980453A" w:rsidR="00B721C7" w:rsidRPr="00385342" w:rsidRDefault="001E6664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240D6551" w14:textId="77777777" w:rsidR="001E6664" w:rsidRDefault="001E6664" w:rsidP="00DD4C61">
      <w:pPr>
        <w:rPr>
          <w:rFonts w:eastAsia="Calibri"/>
          <w:sz w:val="22"/>
          <w:szCs w:val="22"/>
        </w:rPr>
      </w:pPr>
    </w:p>
    <w:p w14:paraId="5FD443DA" w14:textId="77777777" w:rsidR="00385342" w:rsidRDefault="00385342" w:rsidP="0038534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 skladu sa Zakonom o ravnopravnosti spolova na natječaj se mogu javiti osobe obaju spolova koje ispunjavaju propisane uvjete. </w:t>
      </w:r>
      <w:r>
        <w:rPr>
          <w:sz w:val="22"/>
          <w:szCs w:val="22"/>
        </w:rPr>
        <w:t>Prilikom zapošljavanja oba spola su u ravnopravnom položaju.</w:t>
      </w:r>
    </w:p>
    <w:p w14:paraId="6D3BEFBD" w14:textId="77777777" w:rsidR="00385342" w:rsidRDefault="00385342" w:rsidP="0038534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F6914EE" w14:textId="7777777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Kandidat koji može ostvariti pravo prednosti sukladno članku 102. Zakona o hrvatskim braniteljima iz Domovinskog rata i članovima njihovih obitelji (NN 121/17, 98/19, 84/21), članku 48.f  Zakona o zaštiti vojnih i civilnih invalida rata (NN 33/92, 57/92, 77/92, 27/93, 58/93, 2/94, 76/94, 108/95, 108/96, 82/01, 103/03, 148/13, 98/19), članku 48. Zakona o civilnim stradalnicima iz Domovinskog rata (NN 84/21) te članku 9. Zakona o profesionalnoj rehabilitaciji i zapošljavanju osoba s invaliditetom (NN 157/13, 152/14, 39/18, 32/20), dužan se u prijavi na natječaj pozvati na to pravo te ima prednost u odnosu na ostale kandidate samo pod jednakim uvjetima.</w:t>
      </w:r>
    </w:p>
    <w:p w14:paraId="6D54BE42" w14:textId="77777777" w:rsidR="00385342" w:rsidRDefault="00385342" w:rsidP="00385342">
      <w:pPr>
        <w:rPr>
          <w:sz w:val="22"/>
          <w:szCs w:val="22"/>
        </w:rPr>
      </w:pPr>
    </w:p>
    <w:p w14:paraId="6713D4F9" w14:textId="77777777" w:rsidR="00385342" w:rsidRDefault="00385342" w:rsidP="00385342">
      <w:pPr>
        <w:rPr>
          <w:rStyle w:val="Hiperveza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(NN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EDE3CFA" w14:textId="77777777" w:rsidR="00385342" w:rsidRDefault="00385342" w:rsidP="00385342"/>
    <w:p w14:paraId="2ED651EF" w14:textId="7777777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(NN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F121543" w14:textId="77777777" w:rsidR="00385342" w:rsidRDefault="00385342" w:rsidP="00385342">
      <w:pPr>
        <w:rPr>
          <w:sz w:val="22"/>
          <w:szCs w:val="22"/>
        </w:rPr>
      </w:pPr>
    </w:p>
    <w:p w14:paraId="23C6AA92" w14:textId="7777777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(NN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178A6700" w14:textId="77777777" w:rsidR="00385342" w:rsidRDefault="00385342" w:rsidP="00385342">
      <w:pPr>
        <w:rPr>
          <w:sz w:val="22"/>
          <w:szCs w:val="22"/>
        </w:rPr>
      </w:pPr>
    </w:p>
    <w:p w14:paraId="339E3B2D" w14:textId="77777777" w:rsidR="00385342" w:rsidRDefault="00385342" w:rsidP="00385342">
      <w:pPr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(NN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2D446506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385342">
        <w:rPr>
          <w:rFonts w:eastAsia="Calibri"/>
          <w:b/>
          <w:bCs/>
          <w:sz w:val="22"/>
          <w:szCs w:val="22"/>
        </w:rPr>
        <w:t xml:space="preserve">od </w:t>
      </w:r>
      <w:r w:rsidR="00B721C7" w:rsidRPr="00385342">
        <w:rPr>
          <w:rFonts w:eastAsia="Calibri"/>
          <w:b/>
          <w:bCs/>
          <w:sz w:val="22"/>
          <w:szCs w:val="22"/>
        </w:rPr>
        <w:t>1</w:t>
      </w:r>
      <w:r w:rsidR="00AA47A8" w:rsidRPr="00385342">
        <w:rPr>
          <w:rFonts w:eastAsia="Calibri"/>
          <w:b/>
          <w:bCs/>
          <w:sz w:val="22"/>
          <w:szCs w:val="22"/>
        </w:rPr>
        <w:t>.</w:t>
      </w:r>
      <w:r w:rsidR="001E6664" w:rsidRPr="00385342">
        <w:rPr>
          <w:rFonts w:eastAsia="Calibri"/>
          <w:b/>
          <w:bCs/>
          <w:sz w:val="22"/>
          <w:szCs w:val="22"/>
        </w:rPr>
        <w:t>8</w:t>
      </w:r>
      <w:r w:rsidR="00B721C7" w:rsidRPr="00385342">
        <w:rPr>
          <w:rFonts w:eastAsia="Calibri"/>
          <w:b/>
          <w:bCs/>
          <w:sz w:val="22"/>
          <w:szCs w:val="22"/>
        </w:rPr>
        <w:t>.202</w:t>
      </w:r>
      <w:r w:rsidR="001E6664" w:rsidRPr="00385342">
        <w:rPr>
          <w:rFonts w:eastAsia="Calibri"/>
          <w:b/>
          <w:bCs/>
          <w:sz w:val="22"/>
          <w:szCs w:val="22"/>
        </w:rPr>
        <w:t>4</w:t>
      </w:r>
      <w:r w:rsidR="00B721C7" w:rsidRPr="00385342">
        <w:rPr>
          <w:rFonts w:eastAsia="Calibri"/>
          <w:b/>
          <w:bCs/>
          <w:sz w:val="22"/>
          <w:szCs w:val="22"/>
        </w:rPr>
        <w:t xml:space="preserve">. do </w:t>
      </w:r>
      <w:r w:rsidR="001E6664" w:rsidRPr="00385342">
        <w:rPr>
          <w:rFonts w:eastAsia="Calibri"/>
          <w:b/>
          <w:bCs/>
          <w:sz w:val="22"/>
          <w:szCs w:val="22"/>
        </w:rPr>
        <w:t>9.8.2024.</w:t>
      </w:r>
      <w:r w:rsidR="009F244B" w:rsidRPr="00385342">
        <w:rPr>
          <w:rFonts w:eastAsia="Calibri"/>
          <w:sz w:val="22"/>
          <w:szCs w:val="22"/>
        </w:rPr>
        <w:t xml:space="preserve"> </w:t>
      </w:r>
      <w:r w:rsidR="009F244B" w:rsidRPr="00B369C4">
        <w:rPr>
          <w:rFonts w:eastAsia="Calibri"/>
          <w:sz w:val="22"/>
          <w:szCs w:val="22"/>
        </w:rPr>
        <w:t>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POMOĆNIK</w:t>
      </w:r>
      <w:r w:rsidR="00815B4E">
        <w:rPr>
          <w:rFonts w:eastAsia="Calibri"/>
          <w:b/>
          <w:bCs/>
          <w:sz w:val="22"/>
          <w:szCs w:val="22"/>
        </w:rPr>
        <w:t>/CA</w:t>
      </w:r>
      <w:r w:rsidR="00B721C7" w:rsidRPr="00F07362">
        <w:rPr>
          <w:rFonts w:eastAsia="Calibri"/>
          <w:b/>
          <w:bCs/>
          <w:sz w:val="22"/>
          <w:szCs w:val="22"/>
        </w:rPr>
        <w:t xml:space="preserve"> ZA DJECU S TUR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6999BEB9" w14:textId="77777777" w:rsidR="00815B4E" w:rsidRDefault="00815B4E" w:rsidP="00815B4E">
      <w:pPr>
        <w:jc w:val="both"/>
        <w:rPr>
          <w:sz w:val="22"/>
          <w:szCs w:val="22"/>
        </w:rPr>
      </w:pPr>
      <w:r>
        <w:rPr>
          <w:sz w:val="22"/>
          <w:szCs w:val="22"/>
        </w:rPr>
        <w:t>Urednom prijavom na natječaj smatra se prijava koja sadrži sve podatke i priloge navedene u natječaju. Nepotpune i nepravovremene prijave neće se razmatrati.</w:t>
      </w:r>
    </w:p>
    <w:p w14:paraId="4A36A9E8" w14:textId="77777777" w:rsidR="00815B4E" w:rsidRDefault="00815B4E" w:rsidP="00815B4E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oglas podnositelji prijave su izričito suglasni da Dječji vrtić „Naša radost“ Pregrada kao voditelj zbirke osobnih podataka, može prikupljati, koristiti i dalje obrađivati podatke u svrhu provedbe postupka zapošljavanja sukladno propisima koji uređuju zaštitu osobnih podataka.</w:t>
      </w:r>
    </w:p>
    <w:p w14:paraId="2E20F5EF" w14:textId="77777777" w:rsidR="00815B4E" w:rsidRDefault="00815B4E" w:rsidP="00815B4E">
      <w:pPr>
        <w:jc w:val="both"/>
        <w:rPr>
          <w:sz w:val="22"/>
          <w:szCs w:val="22"/>
        </w:rPr>
      </w:pPr>
      <w:r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4187A4B2" w14:textId="77777777" w:rsidR="00815B4E" w:rsidRDefault="00815B4E" w:rsidP="00815B4E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BC61676" w14:textId="77777777" w:rsidR="00815B4E" w:rsidRDefault="00815B4E" w:rsidP="00815B4E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Izabrani kandidat po natječaju, a prije potpisivanja ugovora o radu, uputiti će se na utvrđivanje radne sposobnosti.</w:t>
      </w:r>
    </w:p>
    <w:p w14:paraId="49585F85" w14:textId="77777777" w:rsidR="00815B4E" w:rsidRDefault="00815B4E" w:rsidP="00815B4E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5E554310" w14:textId="77777777" w:rsidR="00815B4E" w:rsidRDefault="00815B4E" w:rsidP="00815B4E">
      <w:pPr>
        <w:pStyle w:val="Default"/>
        <w:jc w:val="both"/>
        <w:rPr>
          <w:color w:val="auto"/>
          <w:sz w:val="22"/>
          <w:szCs w:val="22"/>
        </w:rPr>
      </w:pPr>
    </w:p>
    <w:p w14:paraId="5AA7C2EA" w14:textId="4B73151E" w:rsidR="00FF0A43" w:rsidRPr="00B369C4" w:rsidRDefault="00815B4E" w:rsidP="00815B4E">
      <w:pPr>
        <w:jc w:val="both"/>
        <w:rPr>
          <w:sz w:val="22"/>
          <w:szCs w:val="22"/>
        </w:rPr>
      </w:pPr>
      <w:r>
        <w:rPr>
          <w:sz w:val="22"/>
          <w:szCs w:val="22"/>
        </w:rPr>
        <w:t>Oglas je objavljen na oglasnoj ploči Dječjeg vrtića „Naša radost“ Pregrada, web stranici Vrtića i Hrvatskom zavodu za zapošljavanje dana 1.8.2024. godine.</w:t>
      </w:r>
    </w:p>
    <w:sectPr w:rsidR="00FF0A43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1B05E9"/>
    <w:rsid w:val="001E6664"/>
    <w:rsid w:val="00282749"/>
    <w:rsid w:val="00300F86"/>
    <w:rsid w:val="0034490E"/>
    <w:rsid w:val="00385342"/>
    <w:rsid w:val="003D4C5B"/>
    <w:rsid w:val="004B5854"/>
    <w:rsid w:val="004D4B32"/>
    <w:rsid w:val="005033FB"/>
    <w:rsid w:val="00503D82"/>
    <w:rsid w:val="005E0D5B"/>
    <w:rsid w:val="00727873"/>
    <w:rsid w:val="008120F8"/>
    <w:rsid w:val="00815B4E"/>
    <w:rsid w:val="00993D89"/>
    <w:rsid w:val="009C5135"/>
    <w:rsid w:val="009E46A0"/>
    <w:rsid w:val="009F244B"/>
    <w:rsid w:val="00A875EE"/>
    <w:rsid w:val="00AA47A8"/>
    <w:rsid w:val="00B369C4"/>
    <w:rsid w:val="00B721C7"/>
    <w:rsid w:val="00BC00B8"/>
    <w:rsid w:val="00BC747F"/>
    <w:rsid w:val="00C113AF"/>
    <w:rsid w:val="00C439C4"/>
    <w:rsid w:val="00D61803"/>
    <w:rsid w:val="00DD4C61"/>
    <w:rsid w:val="00E27C24"/>
    <w:rsid w:val="00E7339E"/>
    <w:rsid w:val="00E84C86"/>
    <w:rsid w:val="00F07362"/>
    <w:rsid w:val="00F3778B"/>
    <w:rsid w:val="00F52636"/>
    <w:rsid w:val="00FB7100"/>
    <w:rsid w:val="00FE247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5</cp:revision>
  <cp:lastPrinted>2024-07-30T13:14:00Z</cp:lastPrinted>
  <dcterms:created xsi:type="dcterms:W3CDTF">2024-07-30T13:46:00Z</dcterms:created>
  <dcterms:modified xsi:type="dcterms:W3CDTF">2024-07-31T07:44:00Z</dcterms:modified>
</cp:coreProperties>
</file>